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Ind w:w="-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8"/>
        <w:gridCol w:w="8931"/>
      </w:tblGrid>
      <w:tr w:rsidR="002D167D" w:rsidRPr="004D5668" w:rsidTr="00F96167">
        <w:trPr>
          <w:trHeight w:val="1523"/>
          <w:jc w:val="center"/>
        </w:trPr>
        <w:tc>
          <w:tcPr>
            <w:tcW w:w="1688" w:type="dxa"/>
          </w:tcPr>
          <w:p w:rsidR="009777CF" w:rsidRPr="004D5668" w:rsidRDefault="00557E14" w:rsidP="004D5668">
            <w:pPr>
              <w:autoSpaceDE w:val="0"/>
              <w:autoSpaceDN w:val="0"/>
              <w:adjustRightInd w:val="0"/>
              <w:spacing w:after="140"/>
              <w:jc w:val="center"/>
              <w:rPr>
                <w:rFonts w:ascii="Arial" w:hAnsi="Arial" w:cs="Arial"/>
                <w:b/>
                <w:bCs/>
                <w:spacing w:val="60"/>
                <w:sz w:val="16"/>
                <w:szCs w:val="16"/>
              </w:rPr>
            </w:pPr>
            <w:bookmarkStart w:id="0" w:name="_GoBack"/>
            <w:bookmarkEnd w:id="0"/>
            <w:r w:rsidRPr="004D5668">
              <w:rPr>
                <w:rFonts w:ascii="Arial" w:hAnsi="Arial" w:cs="Arial"/>
                <w:b/>
                <w:bCs/>
                <w:noProof/>
                <w:spacing w:val="60"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-71755</wp:posOffset>
                  </wp:positionV>
                  <wp:extent cx="914400" cy="860425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LANDI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1" w:type="dxa"/>
          </w:tcPr>
          <w:p w:rsidR="009777CF" w:rsidRPr="00F96167" w:rsidRDefault="00F96167" w:rsidP="00C90EAE">
            <w:pPr>
              <w:autoSpaceDE w:val="0"/>
              <w:autoSpaceDN w:val="0"/>
              <w:adjustRightInd w:val="0"/>
              <w:spacing w:after="140"/>
              <w:jc w:val="both"/>
              <w:rPr>
                <w:rFonts w:ascii="Arial" w:hAnsi="Arial" w:cs="Arial"/>
                <w:b/>
                <w:bCs/>
                <w:spacing w:val="6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pacing w:val="60"/>
                <w:sz w:val="40"/>
                <w:szCs w:val="40"/>
              </w:rPr>
              <w:t xml:space="preserve">PREFEITURA DO MUNICÍPIO DE </w:t>
            </w:r>
            <w:r w:rsidR="008040FC" w:rsidRPr="00F96167">
              <w:rPr>
                <w:rFonts w:ascii="Arial" w:hAnsi="Arial" w:cs="Arial"/>
                <w:b/>
                <w:bCs/>
                <w:spacing w:val="60"/>
                <w:sz w:val="40"/>
                <w:szCs w:val="40"/>
              </w:rPr>
              <w:t>MATELÂNDIA</w:t>
            </w:r>
            <w:r>
              <w:rPr>
                <w:rFonts w:ascii="Arial" w:hAnsi="Arial" w:cs="Arial"/>
                <w:b/>
                <w:bCs/>
                <w:spacing w:val="60"/>
                <w:sz w:val="40"/>
                <w:szCs w:val="40"/>
              </w:rPr>
              <w:t xml:space="preserve"> ESTADO DO </w:t>
            </w:r>
            <w:r w:rsidR="00557E14" w:rsidRPr="00F96167">
              <w:rPr>
                <w:rFonts w:ascii="Arial" w:hAnsi="Arial" w:cs="Arial"/>
                <w:b/>
                <w:bCs/>
                <w:spacing w:val="60"/>
                <w:sz w:val="40"/>
                <w:szCs w:val="40"/>
              </w:rPr>
              <w:t>PARANÁ</w:t>
            </w:r>
          </w:p>
        </w:tc>
      </w:tr>
    </w:tbl>
    <w:p w:rsidR="00A93B7F" w:rsidRPr="00EF2AA7" w:rsidRDefault="00EF2AA7" w:rsidP="002C1A89">
      <w:pPr>
        <w:pStyle w:val="SemEspaamento"/>
        <w:pBdr>
          <w:top w:val="double" w:sz="4" w:space="1" w:color="808080" w:themeColor="background1" w:themeShade="80"/>
          <w:left w:val="double" w:sz="4" w:space="4" w:color="808080" w:themeColor="background1" w:themeShade="80"/>
          <w:bottom w:val="double" w:sz="4" w:space="1" w:color="808080" w:themeColor="background1" w:themeShade="80"/>
          <w:right w:val="double" w:sz="4" w:space="4" w:color="808080" w:themeColor="background1" w:themeShade="80"/>
          <w:between w:val="double" w:sz="4" w:space="1" w:color="808080" w:themeColor="background1" w:themeShade="80"/>
          <w:bar w:val="double" w:sz="4" w:color="808080" w:themeColor="background1" w:themeShade="80"/>
        </w:pBd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EDITAL Nº 0</w:t>
      </w:r>
      <w:r w:rsidR="00D07209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.0</w:t>
      </w:r>
      <w:r w:rsidR="00D07209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 xml:space="preserve">/2015– HORÁRIO E LOCAL DE REALIZAÇÂO DA PROVA OBJETIVA E CONVOCAÇÂO PARA CADASTRO E PROVA DE TÍTULOS                                                                                                                                                                   </w:t>
      </w:r>
      <w:r w:rsidR="00A93B7F" w:rsidRPr="00EF2AA7">
        <w:rPr>
          <w:rFonts w:ascii="Arial" w:hAnsi="Arial" w:cs="Arial"/>
          <w:b/>
          <w:sz w:val="18"/>
          <w:szCs w:val="18"/>
        </w:rPr>
        <w:t xml:space="preserve">EDITAL DE ABERTURA Nº </w:t>
      </w:r>
      <w:r w:rsidR="0024336C" w:rsidRPr="00EF2AA7">
        <w:rPr>
          <w:rFonts w:ascii="Arial" w:hAnsi="Arial" w:cs="Arial"/>
          <w:b/>
          <w:sz w:val="18"/>
          <w:szCs w:val="18"/>
        </w:rPr>
        <w:t>0</w:t>
      </w:r>
      <w:r w:rsidR="00D07209">
        <w:rPr>
          <w:rFonts w:ascii="Arial" w:hAnsi="Arial" w:cs="Arial"/>
          <w:b/>
          <w:sz w:val="18"/>
          <w:szCs w:val="18"/>
        </w:rPr>
        <w:t>2</w:t>
      </w:r>
      <w:r w:rsidR="0024336C" w:rsidRPr="00EF2AA7">
        <w:rPr>
          <w:rFonts w:ascii="Arial" w:hAnsi="Arial" w:cs="Arial"/>
          <w:b/>
          <w:sz w:val="18"/>
          <w:szCs w:val="18"/>
        </w:rPr>
        <w:t>.01</w:t>
      </w:r>
      <w:r w:rsidR="00A93B7F" w:rsidRPr="00EF2AA7">
        <w:rPr>
          <w:rFonts w:ascii="Arial" w:hAnsi="Arial" w:cs="Arial"/>
          <w:b/>
          <w:sz w:val="18"/>
          <w:szCs w:val="18"/>
        </w:rPr>
        <w:t>/</w:t>
      </w:r>
      <w:r w:rsidR="0024336C" w:rsidRPr="00EF2AA7">
        <w:rPr>
          <w:rFonts w:ascii="Arial" w:hAnsi="Arial" w:cs="Arial"/>
          <w:b/>
          <w:sz w:val="18"/>
          <w:szCs w:val="18"/>
        </w:rPr>
        <w:t>2015</w:t>
      </w:r>
    </w:p>
    <w:p w:rsidR="002C1A89" w:rsidRDefault="002C1A89" w:rsidP="004D5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22B39" w:rsidRDefault="00C90EAE" w:rsidP="00022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3812">
        <w:rPr>
          <w:rFonts w:ascii="Arial" w:hAnsi="Arial" w:cs="Arial"/>
          <w:sz w:val="16"/>
          <w:szCs w:val="16"/>
        </w:rPr>
        <w:t xml:space="preserve">O Prefeito Municipal de Matelândia, Estado do Paraná, no uso de suas atribuições legais, mediante as condições estipuladas neste Edital, em conformidade com a Constituição Federal, </w:t>
      </w:r>
      <w:r w:rsidRPr="00893812">
        <w:rPr>
          <w:rFonts w:ascii="Arial" w:hAnsi="Arial" w:cs="Arial"/>
          <w:color w:val="000000" w:themeColor="text1"/>
          <w:sz w:val="16"/>
          <w:szCs w:val="16"/>
        </w:rPr>
        <w:t xml:space="preserve">Lei nº 1.612/2006 </w:t>
      </w:r>
      <w:r w:rsidRPr="00893812">
        <w:rPr>
          <w:rFonts w:ascii="Arial" w:hAnsi="Arial" w:cs="Arial"/>
          <w:sz w:val="16"/>
          <w:szCs w:val="16"/>
        </w:rPr>
        <w:t xml:space="preserve">e demais disposições atinentes à matéria, </w:t>
      </w:r>
      <w:r w:rsidRPr="00C90EAE">
        <w:rPr>
          <w:rFonts w:ascii="Arial" w:hAnsi="Arial" w:cs="Arial"/>
          <w:b/>
          <w:sz w:val="16"/>
          <w:szCs w:val="16"/>
        </w:rPr>
        <w:t>TORNA PÚBLICO</w:t>
      </w:r>
      <w:r w:rsidR="00EF2AA7">
        <w:rPr>
          <w:rFonts w:ascii="Arial" w:hAnsi="Arial" w:cs="Arial"/>
          <w:sz w:val="16"/>
          <w:szCs w:val="16"/>
        </w:rPr>
        <w:t>o</w:t>
      </w:r>
      <w:r w:rsidR="00EF2AA7" w:rsidRPr="00EF2AA7">
        <w:rPr>
          <w:rFonts w:ascii="Arial" w:hAnsi="Arial" w:cs="Arial"/>
          <w:b/>
          <w:sz w:val="16"/>
          <w:szCs w:val="16"/>
        </w:rPr>
        <w:t>EDITAL Nº 0</w:t>
      </w:r>
      <w:r>
        <w:rPr>
          <w:rFonts w:ascii="Arial" w:hAnsi="Arial" w:cs="Arial"/>
          <w:b/>
          <w:sz w:val="16"/>
          <w:szCs w:val="16"/>
        </w:rPr>
        <w:t>2</w:t>
      </w:r>
      <w:r w:rsidR="00EF2AA7" w:rsidRPr="00EF2AA7">
        <w:rPr>
          <w:rFonts w:ascii="Arial" w:hAnsi="Arial" w:cs="Arial"/>
          <w:b/>
          <w:sz w:val="16"/>
          <w:szCs w:val="16"/>
        </w:rPr>
        <w:t>.0</w:t>
      </w:r>
      <w:r>
        <w:rPr>
          <w:rFonts w:ascii="Arial" w:hAnsi="Arial" w:cs="Arial"/>
          <w:b/>
          <w:sz w:val="16"/>
          <w:szCs w:val="16"/>
        </w:rPr>
        <w:t>5</w:t>
      </w:r>
      <w:r w:rsidR="00EF2AA7" w:rsidRPr="00EF2AA7">
        <w:rPr>
          <w:rFonts w:ascii="Arial" w:hAnsi="Arial" w:cs="Arial"/>
          <w:b/>
          <w:sz w:val="16"/>
          <w:szCs w:val="16"/>
        </w:rPr>
        <w:t>/2015</w:t>
      </w:r>
      <w:r w:rsidR="00EF2AA7" w:rsidRPr="00EF2AA7">
        <w:rPr>
          <w:rFonts w:ascii="Arial" w:hAnsi="Arial" w:cs="Arial"/>
          <w:sz w:val="16"/>
          <w:szCs w:val="16"/>
        </w:rPr>
        <w:t xml:space="preserve"> - </w:t>
      </w:r>
      <w:r w:rsidR="00EF2AA7" w:rsidRPr="00EF2AA7">
        <w:rPr>
          <w:rFonts w:ascii="Arial" w:hAnsi="Arial" w:cs="Arial"/>
          <w:b/>
          <w:sz w:val="16"/>
          <w:szCs w:val="16"/>
        </w:rPr>
        <w:t>HORÁRIO E LOCAL DE REALIZAÇÃO DA PROVA OBJETIVA E A CONVOCAÇÃO PARA CADASTRO E PROVA DE TÍTULOS</w:t>
      </w:r>
      <w:r w:rsidR="00EF2AA7" w:rsidRPr="00EF2AA7">
        <w:rPr>
          <w:rFonts w:ascii="Arial" w:hAnsi="Arial" w:cs="Arial"/>
          <w:sz w:val="16"/>
          <w:szCs w:val="16"/>
        </w:rPr>
        <w:t xml:space="preserve"> para o </w:t>
      </w:r>
      <w:r w:rsidR="00EF2AA7" w:rsidRPr="00EF2AA7">
        <w:rPr>
          <w:rFonts w:ascii="Arial" w:hAnsi="Arial" w:cs="Arial"/>
          <w:b/>
          <w:sz w:val="16"/>
          <w:szCs w:val="16"/>
        </w:rPr>
        <w:t>CONCURSO PÚBLICO</w:t>
      </w:r>
      <w:r w:rsidR="00EF2AA7" w:rsidRPr="00EF2AA7">
        <w:rPr>
          <w:rFonts w:ascii="Arial" w:hAnsi="Arial" w:cs="Arial"/>
          <w:sz w:val="16"/>
          <w:szCs w:val="16"/>
        </w:rPr>
        <w:t xml:space="preserve"> aberto pelo </w:t>
      </w:r>
      <w:r w:rsidR="00EF2AA7" w:rsidRPr="00EF2AA7">
        <w:rPr>
          <w:rFonts w:ascii="Arial" w:hAnsi="Arial" w:cs="Arial"/>
          <w:b/>
          <w:sz w:val="16"/>
          <w:szCs w:val="16"/>
        </w:rPr>
        <w:t>Edital nº 0</w:t>
      </w:r>
      <w:r>
        <w:rPr>
          <w:rFonts w:ascii="Arial" w:hAnsi="Arial" w:cs="Arial"/>
          <w:b/>
          <w:sz w:val="16"/>
          <w:szCs w:val="16"/>
        </w:rPr>
        <w:t>2</w:t>
      </w:r>
      <w:r w:rsidR="00EF2AA7" w:rsidRPr="00EF2AA7">
        <w:rPr>
          <w:rFonts w:ascii="Arial" w:hAnsi="Arial" w:cs="Arial"/>
          <w:b/>
          <w:sz w:val="16"/>
          <w:szCs w:val="16"/>
        </w:rPr>
        <w:t>.01/2015</w:t>
      </w:r>
      <w:r w:rsidR="00EF2AA7" w:rsidRPr="00EF2AA7">
        <w:rPr>
          <w:rFonts w:ascii="Arial" w:hAnsi="Arial" w:cs="Arial"/>
          <w:sz w:val="16"/>
          <w:szCs w:val="16"/>
        </w:rPr>
        <w:t>, conforme as seguintes disposições:</w:t>
      </w:r>
    </w:p>
    <w:p w:rsidR="00EF2AA7" w:rsidRDefault="00EF2AA7" w:rsidP="00022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231C9" w:rsidRDefault="006231C9" w:rsidP="00022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31C9">
        <w:rPr>
          <w:rFonts w:ascii="Arial" w:hAnsi="Arial" w:cs="Arial"/>
          <w:b/>
          <w:sz w:val="16"/>
          <w:szCs w:val="16"/>
        </w:rPr>
        <w:t>Art. 1º</w:t>
      </w:r>
      <w:r w:rsidRPr="006231C9">
        <w:rPr>
          <w:rFonts w:ascii="Arial" w:hAnsi="Arial" w:cs="Arial"/>
          <w:sz w:val="16"/>
          <w:szCs w:val="16"/>
        </w:rPr>
        <w:t xml:space="preserve"> A prova objetiva realizar-se-á na data </w:t>
      </w:r>
      <w:r w:rsidRPr="006231C9">
        <w:rPr>
          <w:rFonts w:ascii="Arial" w:hAnsi="Arial" w:cs="Arial"/>
          <w:b/>
          <w:sz w:val="16"/>
          <w:szCs w:val="16"/>
        </w:rPr>
        <w:t>15/11/2015(DOMINGO),</w:t>
      </w:r>
      <w:r w:rsidRPr="006231C9">
        <w:rPr>
          <w:rFonts w:ascii="Arial" w:hAnsi="Arial" w:cs="Arial"/>
          <w:sz w:val="16"/>
          <w:szCs w:val="16"/>
        </w:rPr>
        <w:t xml:space="preserve"> no período da </w:t>
      </w:r>
      <w:r w:rsidRPr="006231C9">
        <w:rPr>
          <w:rFonts w:ascii="Arial" w:hAnsi="Arial" w:cs="Arial"/>
          <w:b/>
          <w:sz w:val="16"/>
          <w:szCs w:val="16"/>
        </w:rPr>
        <w:t>MANHÃ</w:t>
      </w:r>
      <w:r w:rsidRPr="006231C9">
        <w:rPr>
          <w:rFonts w:ascii="Arial" w:hAnsi="Arial" w:cs="Arial"/>
          <w:sz w:val="16"/>
          <w:szCs w:val="16"/>
        </w:rPr>
        <w:t xml:space="preserve"> na cidade de </w:t>
      </w:r>
      <w:r>
        <w:rPr>
          <w:rFonts w:ascii="Arial" w:hAnsi="Arial" w:cs="Arial"/>
          <w:sz w:val="16"/>
          <w:szCs w:val="16"/>
        </w:rPr>
        <w:t>Matelândia</w:t>
      </w:r>
      <w:r w:rsidRPr="006231C9">
        <w:rPr>
          <w:rFonts w:ascii="Arial" w:hAnsi="Arial" w:cs="Arial"/>
          <w:sz w:val="16"/>
          <w:szCs w:val="16"/>
        </w:rPr>
        <w:t>, Estado do Paraná.</w:t>
      </w:r>
    </w:p>
    <w:p w:rsidR="006231C9" w:rsidRDefault="006231C9" w:rsidP="00022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231C9" w:rsidRPr="006231C9" w:rsidRDefault="006231C9" w:rsidP="00022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231C9">
        <w:rPr>
          <w:rFonts w:ascii="Arial" w:hAnsi="Arial" w:cs="Arial"/>
          <w:sz w:val="16"/>
          <w:szCs w:val="16"/>
        </w:rPr>
        <w:t xml:space="preserve"> I – O portão de acesso ao local de realização da prova objetiva será </w:t>
      </w:r>
      <w:r w:rsidRPr="006231C9">
        <w:rPr>
          <w:rFonts w:ascii="Arial" w:hAnsi="Arial" w:cs="Arial"/>
          <w:b/>
          <w:sz w:val="16"/>
          <w:szCs w:val="16"/>
        </w:rPr>
        <w:t>aberto às8h</w:t>
      </w:r>
      <w:r w:rsidRPr="006231C9">
        <w:rPr>
          <w:rFonts w:ascii="Arial" w:hAnsi="Arial" w:cs="Arial"/>
          <w:sz w:val="16"/>
          <w:szCs w:val="16"/>
        </w:rPr>
        <w:t xml:space="preserve"> e </w:t>
      </w:r>
      <w:r w:rsidRPr="006231C9">
        <w:rPr>
          <w:rFonts w:ascii="Arial" w:hAnsi="Arial" w:cs="Arial"/>
          <w:b/>
          <w:sz w:val="16"/>
          <w:szCs w:val="16"/>
        </w:rPr>
        <w:t xml:space="preserve">fechado às8h45min, observado o horário </w:t>
      </w:r>
      <w:r w:rsidRPr="006231C9">
        <w:rPr>
          <w:rFonts w:ascii="Arial" w:hAnsi="Arial" w:cs="Arial"/>
          <w:b/>
          <w:sz w:val="16"/>
          <w:szCs w:val="16"/>
        </w:rPr>
        <w:tab/>
      </w:r>
      <w:r w:rsidR="00DF2DD5">
        <w:rPr>
          <w:rFonts w:ascii="Arial" w:hAnsi="Arial" w:cs="Arial"/>
          <w:b/>
          <w:sz w:val="16"/>
          <w:szCs w:val="16"/>
        </w:rPr>
        <w:tab/>
      </w:r>
      <w:r w:rsidRPr="006231C9">
        <w:rPr>
          <w:rFonts w:ascii="Arial" w:hAnsi="Arial" w:cs="Arial"/>
          <w:b/>
          <w:sz w:val="16"/>
          <w:szCs w:val="16"/>
        </w:rPr>
        <w:t>local.</w:t>
      </w:r>
    </w:p>
    <w:p w:rsidR="006231C9" w:rsidRDefault="006231C9" w:rsidP="00601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31C9">
        <w:rPr>
          <w:rFonts w:ascii="Arial" w:hAnsi="Arial" w:cs="Arial"/>
          <w:sz w:val="16"/>
          <w:szCs w:val="16"/>
        </w:rPr>
        <w:t xml:space="preserve">II – </w:t>
      </w:r>
      <w:r w:rsidRPr="006231C9">
        <w:rPr>
          <w:rFonts w:ascii="Arial" w:hAnsi="Arial" w:cs="Arial"/>
          <w:b/>
          <w:sz w:val="16"/>
          <w:szCs w:val="16"/>
        </w:rPr>
        <w:t>A aplicação da prova objetiva terá início 15 minutos após o fechamento do portão de acesso, observado o horário local, comduração de 03 (três) horas,</w:t>
      </w:r>
      <w:r w:rsidRPr="006231C9">
        <w:rPr>
          <w:rFonts w:ascii="Arial" w:hAnsi="Arial" w:cs="Arial"/>
          <w:sz w:val="16"/>
          <w:szCs w:val="16"/>
        </w:rPr>
        <w:t xml:space="preserve"> incluído o tempo de marcação na folha de respostas. </w:t>
      </w:r>
    </w:p>
    <w:p w:rsidR="006231C9" w:rsidRDefault="006231C9" w:rsidP="00022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8097B" w:rsidRPr="006231C9" w:rsidRDefault="006231C9" w:rsidP="00022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31C9">
        <w:rPr>
          <w:rFonts w:ascii="Arial" w:hAnsi="Arial" w:cs="Arial"/>
          <w:b/>
          <w:sz w:val="16"/>
          <w:szCs w:val="16"/>
        </w:rPr>
        <w:t>Art. 2º</w:t>
      </w:r>
      <w:r w:rsidRPr="006231C9">
        <w:rPr>
          <w:rFonts w:ascii="Arial" w:hAnsi="Arial" w:cs="Arial"/>
          <w:sz w:val="16"/>
          <w:szCs w:val="16"/>
        </w:rPr>
        <w:t xml:space="preserve"> Para conhecer o local de realização da prova objetiva, o candidato deverá consultar e imprimir o </w:t>
      </w:r>
      <w:r w:rsidRPr="006231C9">
        <w:rPr>
          <w:rFonts w:ascii="Arial" w:hAnsi="Arial" w:cs="Arial"/>
          <w:b/>
          <w:sz w:val="16"/>
          <w:szCs w:val="16"/>
        </w:rPr>
        <w:t>CARTÃO DE INFORMAÇÃO DO CANDIDATO</w:t>
      </w:r>
      <w:r w:rsidRPr="006231C9">
        <w:rPr>
          <w:rFonts w:ascii="Arial" w:hAnsi="Arial" w:cs="Arial"/>
          <w:sz w:val="16"/>
          <w:szCs w:val="16"/>
        </w:rPr>
        <w:t xml:space="preserve"> que estará disponível no endereço eletrônico </w:t>
      </w:r>
      <w:r w:rsidRPr="006231C9">
        <w:rPr>
          <w:rFonts w:ascii="Arial" w:hAnsi="Arial" w:cs="Arial"/>
          <w:b/>
          <w:sz w:val="16"/>
          <w:szCs w:val="16"/>
        </w:rPr>
        <w:t>www.fundacaofafipa.org.br</w:t>
      </w:r>
      <w:r w:rsidRPr="006231C9">
        <w:rPr>
          <w:rFonts w:ascii="Arial" w:hAnsi="Arial" w:cs="Arial"/>
          <w:sz w:val="16"/>
          <w:szCs w:val="16"/>
        </w:rPr>
        <w:t xml:space="preserve"> a partir do </w:t>
      </w:r>
      <w:r w:rsidRPr="006231C9">
        <w:rPr>
          <w:rFonts w:ascii="Arial" w:hAnsi="Arial" w:cs="Arial"/>
          <w:b/>
          <w:sz w:val="16"/>
          <w:szCs w:val="16"/>
        </w:rPr>
        <w:t xml:space="preserve">dia 09/11/2015. A identificação do local de realização da prova é de responsabilidade exclusiva do candidato, </w:t>
      </w:r>
      <w:r w:rsidRPr="006231C9">
        <w:rPr>
          <w:rFonts w:ascii="Arial" w:hAnsi="Arial" w:cs="Arial"/>
          <w:sz w:val="16"/>
          <w:szCs w:val="16"/>
        </w:rPr>
        <w:t xml:space="preserve">não podendo o mesmo realizar a prova em desconformidade com as disposições estabelecidas neste Edital. </w:t>
      </w:r>
    </w:p>
    <w:p w:rsidR="006231C9" w:rsidRPr="006231C9" w:rsidRDefault="006231C9" w:rsidP="00022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231C9" w:rsidRDefault="006231C9" w:rsidP="00022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231C9">
        <w:rPr>
          <w:rFonts w:ascii="Arial" w:hAnsi="Arial" w:cs="Arial"/>
          <w:b/>
          <w:sz w:val="16"/>
          <w:szCs w:val="16"/>
        </w:rPr>
        <w:t>Art. 3º</w:t>
      </w:r>
      <w:r w:rsidRPr="006231C9">
        <w:rPr>
          <w:rFonts w:ascii="Arial" w:hAnsi="Arial" w:cs="Arial"/>
          <w:sz w:val="16"/>
          <w:szCs w:val="16"/>
        </w:rPr>
        <w:t xml:space="preserve"> O candidato deverá comparecer com </w:t>
      </w:r>
      <w:r w:rsidRPr="006231C9">
        <w:rPr>
          <w:rFonts w:ascii="Arial" w:hAnsi="Arial" w:cs="Arial"/>
          <w:b/>
          <w:sz w:val="16"/>
          <w:szCs w:val="16"/>
        </w:rPr>
        <w:t xml:space="preserve">antecedência mínima de 45 (quarenta e cinco) </w:t>
      </w:r>
      <w:r w:rsidRPr="006231C9">
        <w:rPr>
          <w:rFonts w:ascii="Arial" w:hAnsi="Arial" w:cs="Arial"/>
          <w:sz w:val="16"/>
          <w:szCs w:val="16"/>
        </w:rPr>
        <w:t xml:space="preserve">minutos do horário fixado para o fechamento do portão de acesso ao local de realização da prova, </w:t>
      </w:r>
      <w:r w:rsidRPr="006231C9">
        <w:rPr>
          <w:rFonts w:ascii="Arial" w:hAnsi="Arial" w:cs="Arial"/>
          <w:b/>
          <w:sz w:val="16"/>
          <w:szCs w:val="16"/>
        </w:rPr>
        <w:t>munido de caneta esferográfica de tinta azul ou preta fabricada em material transparente, seu DOCUMENTO ORIGINAL OFICIAL DE IDENTIFICAÇÃO COM FOTO e o CARTÃO DE INFORMAÇÃO DO CANDIDATO</w:t>
      </w:r>
      <w:r w:rsidRPr="006231C9">
        <w:rPr>
          <w:rFonts w:ascii="Arial" w:hAnsi="Arial" w:cs="Arial"/>
          <w:sz w:val="16"/>
          <w:szCs w:val="16"/>
        </w:rPr>
        <w:t xml:space="preserve"> impresso através do endereço eletrônico </w:t>
      </w:r>
      <w:r w:rsidRPr="006231C9">
        <w:rPr>
          <w:rFonts w:ascii="Arial" w:hAnsi="Arial" w:cs="Arial"/>
          <w:b/>
          <w:sz w:val="16"/>
          <w:szCs w:val="16"/>
        </w:rPr>
        <w:t xml:space="preserve">www.fundacaofafipa.org.br no link: CARTÃO DE INFORMAÇÃO DO CANDIDATO. </w:t>
      </w:r>
    </w:p>
    <w:p w:rsidR="00C8097B" w:rsidRDefault="00C8097B" w:rsidP="00022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097B" w:rsidRPr="00C8097B" w:rsidRDefault="00C8097B" w:rsidP="00022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8097B">
        <w:rPr>
          <w:rFonts w:ascii="Arial" w:hAnsi="Arial" w:cs="Arial"/>
          <w:b/>
          <w:sz w:val="16"/>
          <w:szCs w:val="16"/>
        </w:rPr>
        <w:t>Art. 4º DA CONVOCAÇÃO PARA CADASTRO E PROVA DE TÍTULOS:</w:t>
      </w:r>
    </w:p>
    <w:p w:rsidR="00C8097B" w:rsidRPr="006231C9" w:rsidRDefault="00C8097B" w:rsidP="00022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097B" w:rsidRDefault="00C8097B" w:rsidP="00601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97B">
        <w:rPr>
          <w:rFonts w:ascii="Arial" w:hAnsi="Arial" w:cs="Arial"/>
          <w:sz w:val="16"/>
          <w:szCs w:val="16"/>
        </w:rPr>
        <w:t xml:space="preserve">I - Informamos aos candidatos inscritos os </w:t>
      </w:r>
      <w:r w:rsidR="00C90EAE">
        <w:rPr>
          <w:rFonts w:ascii="Arial" w:hAnsi="Arial" w:cs="Arial"/>
          <w:sz w:val="16"/>
          <w:szCs w:val="16"/>
        </w:rPr>
        <w:t>empregos</w:t>
      </w:r>
      <w:r w:rsidRPr="00C8097B">
        <w:rPr>
          <w:rFonts w:ascii="Arial" w:hAnsi="Arial" w:cs="Arial"/>
          <w:sz w:val="16"/>
          <w:szCs w:val="16"/>
        </w:rPr>
        <w:t xml:space="preserve"> de </w:t>
      </w:r>
      <w:r w:rsidRPr="00C8097B">
        <w:rPr>
          <w:rFonts w:ascii="Arial" w:hAnsi="Arial" w:cs="Arial"/>
          <w:b/>
          <w:sz w:val="16"/>
          <w:szCs w:val="16"/>
        </w:rPr>
        <w:t xml:space="preserve">NÍVEL </w:t>
      </w:r>
      <w:r w:rsidR="00C90EAE">
        <w:rPr>
          <w:rFonts w:ascii="Arial" w:hAnsi="Arial" w:cs="Arial"/>
          <w:b/>
          <w:sz w:val="16"/>
          <w:szCs w:val="16"/>
        </w:rPr>
        <w:t>MÉDIO</w:t>
      </w:r>
      <w:r w:rsidRPr="00C8097B">
        <w:rPr>
          <w:rFonts w:ascii="Arial" w:hAnsi="Arial" w:cs="Arial"/>
          <w:sz w:val="16"/>
          <w:szCs w:val="16"/>
        </w:rPr>
        <w:t xml:space="preserve">, que tiveram sua inscrição </w:t>
      </w:r>
      <w:r w:rsidRPr="00C8097B">
        <w:rPr>
          <w:rFonts w:ascii="Arial" w:hAnsi="Arial" w:cs="Arial"/>
          <w:b/>
          <w:sz w:val="16"/>
          <w:szCs w:val="16"/>
        </w:rPr>
        <w:t>DEFERIDA</w:t>
      </w:r>
      <w:r w:rsidRPr="00C8097B">
        <w:rPr>
          <w:rFonts w:ascii="Arial" w:hAnsi="Arial" w:cs="Arial"/>
          <w:sz w:val="16"/>
          <w:szCs w:val="16"/>
        </w:rPr>
        <w:t xml:space="preserve"> e que desejarem participar da Prova de Títulos, que estes deverão:</w:t>
      </w:r>
    </w:p>
    <w:p w:rsidR="00601703" w:rsidRDefault="00601703" w:rsidP="00601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097B" w:rsidRPr="00C8097B" w:rsidRDefault="00C8097B" w:rsidP="00601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C8097B">
        <w:rPr>
          <w:rFonts w:ascii="Arial" w:hAnsi="Arial" w:cs="Arial"/>
          <w:b/>
          <w:sz w:val="16"/>
          <w:szCs w:val="16"/>
        </w:rPr>
        <w:t>a</w:t>
      </w:r>
      <w:proofErr w:type="gramEnd"/>
      <w:r w:rsidRPr="00C8097B">
        <w:rPr>
          <w:rFonts w:ascii="Arial" w:hAnsi="Arial" w:cs="Arial"/>
          <w:b/>
          <w:sz w:val="16"/>
          <w:szCs w:val="16"/>
        </w:rPr>
        <w:t>)</w:t>
      </w:r>
      <w:r w:rsidRPr="00C8097B">
        <w:rPr>
          <w:rFonts w:ascii="Arial" w:hAnsi="Arial" w:cs="Arial"/>
          <w:sz w:val="16"/>
          <w:szCs w:val="16"/>
        </w:rPr>
        <w:t xml:space="preserve">do </w:t>
      </w:r>
      <w:r w:rsidRPr="00C8097B">
        <w:rPr>
          <w:rFonts w:ascii="Arial" w:hAnsi="Arial" w:cs="Arial"/>
          <w:b/>
          <w:sz w:val="16"/>
          <w:szCs w:val="16"/>
        </w:rPr>
        <w:t>dia 09/11/2015</w:t>
      </w:r>
      <w:r w:rsidRPr="00C8097B">
        <w:rPr>
          <w:rFonts w:ascii="Arial" w:hAnsi="Arial" w:cs="Arial"/>
          <w:sz w:val="16"/>
          <w:szCs w:val="16"/>
        </w:rPr>
        <w:t xml:space="preserve"> às </w:t>
      </w:r>
      <w:r w:rsidRPr="00C8097B">
        <w:rPr>
          <w:rFonts w:ascii="Arial" w:hAnsi="Arial" w:cs="Arial"/>
          <w:b/>
          <w:sz w:val="16"/>
          <w:szCs w:val="16"/>
        </w:rPr>
        <w:t xml:space="preserve">23h59min do dia </w:t>
      </w:r>
      <w:r>
        <w:rPr>
          <w:rFonts w:ascii="Arial" w:hAnsi="Arial" w:cs="Arial"/>
          <w:b/>
          <w:sz w:val="16"/>
          <w:szCs w:val="16"/>
        </w:rPr>
        <w:t>14</w:t>
      </w:r>
      <w:r w:rsidRPr="00C8097B">
        <w:rPr>
          <w:rFonts w:ascii="Arial" w:hAnsi="Arial" w:cs="Arial"/>
          <w:b/>
          <w:sz w:val="16"/>
          <w:szCs w:val="16"/>
        </w:rPr>
        <w:t>/1</w:t>
      </w:r>
      <w:r>
        <w:rPr>
          <w:rFonts w:ascii="Arial" w:hAnsi="Arial" w:cs="Arial"/>
          <w:b/>
          <w:sz w:val="16"/>
          <w:szCs w:val="16"/>
        </w:rPr>
        <w:t>1</w:t>
      </w:r>
      <w:r w:rsidRPr="00C8097B">
        <w:rPr>
          <w:rFonts w:ascii="Arial" w:hAnsi="Arial" w:cs="Arial"/>
          <w:b/>
          <w:sz w:val="16"/>
          <w:szCs w:val="16"/>
        </w:rPr>
        <w:t>/2015</w:t>
      </w:r>
      <w:r w:rsidRPr="00C8097B">
        <w:rPr>
          <w:rFonts w:ascii="Arial" w:hAnsi="Arial" w:cs="Arial"/>
          <w:sz w:val="16"/>
          <w:szCs w:val="16"/>
        </w:rPr>
        <w:t xml:space="preserve">, observado o horário oficial de Brasília, preencher o </w:t>
      </w:r>
      <w:r w:rsidRPr="00C8097B">
        <w:rPr>
          <w:rFonts w:ascii="Arial" w:hAnsi="Arial" w:cs="Arial"/>
          <w:b/>
          <w:sz w:val="16"/>
          <w:szCs w:val="16"/>
        </w:rPr>
        <w:t>Formulário de Cadastro de Títulos</w:t>
      </w:r>
      <w:r w:rsidRPr="00C8097B">
        <w:rPr>
          <w:rFonts w:ascii="Arial" w:hAnsi="Arial" w:cs="Arial"/>
          <w:sz w:val="16"/>
          <w:szCs w:val="16"/>
        </w:rPr>
        <w:t xml:space="preserve"> disponível no endereço eletrônico </w:t>
      </w:r>
      <w:r w:rsidRPr="00C8097B">
        <w:rPr>
          <w:rFonts w:ascii="Arial" w:hAnsi="Arial" w:cs="Arial"/>
          <w:b/>
          <w:sz w:val="16"/>
          <w:szCs w:val="16"/>
        </w:rPr>
        <w:t>www.fundacaofafipa.org.br</w:t>
      </w:r>
      <w:r w:rsidRPr="00C8097B">
        <w:rPr>
          <w:rFonts w:ascii="Arial" w:hAnsi="Arial" w:cs="Arial"/>
          <w:sz w:val="16"/>
          <w:szCs w:val="16"/>
        </w:rPr>
        <w:t>;</w:t>
      </w:r>
    </w:p>
    <w:p w:rsidR="00601703" w:rsidRDefault="00601703" w:rsidP="00601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097B" w:rsidRDefault="00C8097B" w:rsidP="00601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C8097B">
        <w:rPr>
          <w:rFonts w:ascii="Arial" w:hAnsi="Arial" w:cs="Arial"/>
          <w:b/>
          <w:sz w:val="16"/>
          <w:szCs w:val="16"/>
        </w:rPr>
        <w:t>b)</w:t>
      </w:r>
      <w:proofErr w:type="gramEnd"/>
      <w:r w:rsidRPr="00C8097B">
        <w:rPr>
          <w:rFonts w:ascii="Arial" w:hAnsi="Arial" w:cs="Arial"/>
          <w:sz w:val="16"/>
          <w:szCs w:val="16"/>
        </w:rPr>
        <w:t>após completado o preenchimento, imprimir duas vias do comprovante de cadastro de títulos, reter uma para si e entregar a segunda via, juntamente com os documentos comprobatórios dos títulos relacionados no item 1</w:t>
      </w:r>
      <w:r w:rsidR="00C90EAE">
        <w:rPr>
          <w:rFonts w:ascii="Arial" w:hAnsi="Arial" w:cs="Arial"/>
          <w:sz w:val="16"/>
          <w:szCs w:val="16"/>
        </w:rPr>
        <w:t>3</w:t>
      </w:r>
      <w:r w:rsidRPr="00C8097B">
        <w:rPr>
          <w:rFonts w:ascii="Arial" w:hAnsi="Arial" w:cs="Arial"/>
          <w:sz w:val="16"/>
          <w:szCs w:val="16"/>
        </w:rPr>
        <w:t xml:space="preserve"> do Edital de Abertura nº </w:t>
      </w:r>
      <w:r>
        <w:rPr>
          <w:rFonts w:ascii="Arial" w:hAnsi="Arial" w:cs="Arial"/>
          <w:sz w:val="16"/>
          <w:szCs w:val="16"/>
        </w:rPr>
        <w:t>0</w:t>
      </w:r>
      <w:r w:rsidR="00C90EAE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.01</w:t>
      </w:r>
      <w:r w:rsidRPr="00C8097B">
        <w:rPr>
          <w:rFonts w:ascii="Arial" w:hAnsi="Arial" w:cs="Arial"/>
          <w:sz w:val="16"/>
          <w:szCs w:val="16"/>
        </w:rPr>
        <w:t xml:space="preserve">/2015, </w:t>
      </w:r>
      <w:r w:rsidRPr="00C8097B">
        <w:rPr>
          <w:rFonts w:ascii="Arial" w:hAnsi="Arial" w:cs="Arial"/>
          <w:b/>
          <w:sz w:val="16"/>
          <w:szCs w:val="16"/>
        </w:rPr>
        <w:t xml:space="preserve">em envelope lacrado, no dia da aplicação da Prova Objetiva – </w:t>
      </w:r>
      <w:r>
        <w:rPr>
          <w:rFonts w:ascii="Arial" w:hAnsi="Arial" w:cs="Arial"/>
          <w:b/>
          <w:sz w:val="16"/>
          <w:szCs w:val="16"/>
        </w:rPr>
        <w:t>15</w:t>
      </w:r>
      <w:r w:rsidRPr="00C8097B">
        <w:rPr>
          <w:rFonts w:ascii="Arial" w:hAnsi="Arial" w:cs="Arial"/>
          <w:b/>
          <w:sz w:val="16"/>
          <w:szCs w:val="16"/>
        </w:rPr>
        <w:t>/11/2015</w:t>
      </w:r>
      <w:r w:rsidRPr="00C8097B">
        <w:rPr>
          <w:rFonts w:ascii="Arial" w:hAnsi="Arial" w:cs="Arial"/>
          <w:sz w:val="16"/>
          <w:szCs w:val="16"/>
        </w:rPr>
        <w:t>. O envelope com os documentos comprobatórios dos títulos deverão ser entregues lacrados, após término da Prova Objetiva.</w:t>
      </w:r>
    </w:p>
    <w:p w:rsidR="00C8097B" w:rsidRDefault="00C8097B" w:rsidP="00022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8097B" w:rsidRDefault="00C8097B" w:rsidP="00601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97B">
        <w:rPr>
          <w:rFonts w:ascii="Arial" w:hAnsi="Arial" w:cs="Arial"/>
          <w:sz w:val="16"/>
          <w:szCs w:val="16"/>
        </w:rPr>
        <w:t>II - O candidato interessado em participar da Prova de Títulos deverá observar todo o disposto no item 1</w:t>
      </w:r>
      <w:r w:rsidR="00C90EAE">
        <w:rPr>
          <w:rFonts w:ascii="Arial" w:hAnsi="Arial" w:cs="Arial"/>
          <w:sz w:val="16"/>
          <w:szCs w:val="16"/>
        </w:rPr>
        <w:t>3</w:t>
      </w:r>
      <w:r w:rsidRPr="00C8097B">
        <w:rPr>
          <w:rFonts w:ascii="Arial" w:hAnsi="Arial" w:cs="Arial"/>
          <w:sz w:val="16"/>
          <w:szCs w:val="16"/>
        </w:rPr>
        <w:t xml:space="preserve"> do Edital de Abertura nº </w:t>
      </w:r>
      <w:r>
        <w:rPr>
          <w:rFonts w:ascii="Arial" w:hAnsi="Arial" w:cs="Arial"/>
          <w:sz w:val="16"/>
          <w:szCs w:val="16"/>
        </w:rPr>
        <w:t>0</w:t>
      </w:r>
      <w:r w:rsidR="00C90EAE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.01</w:t>
      </w:r>
      <w:r w:rsidRPr="00C8097B">
        <w:rPr>
          <w:rFonts w:ascii="Arial" w:hAnsi="Arial" w:cs="Arial"/>
          <w:sz w:val="16"/>
          <w:szCs w:val="16"/>
        </w:rPr>
        <w:t>/2015.</w:t>
      </w:r>
    </w:p>
    <w:p w:rsidR="00C8097B" w:rsidRDefault="00C8097B" w:rsidP="00022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8097B" w:rsidRPr="00C8097B" w:rsidRDefault="00C8097B" w:rsidP="00601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8097B">
        <w:rPr>
          <w:rFonts w:ascii="Arial" w:hAnsi="Arial" w:cs="Arial"/>
          <w:sz w:val="16"/>
          <w:szCs w:val="16"/>
        </w:rPr>
        <w:t>III - Somente serão corrigidos os títulos dos candidatos aprovados na Prova Objetiva, conforme subitem 11.</w:t>
      </w:r>
      <w:r>
        <w:rPr>
          <w:rFonts w:ascii="Arial" w:hAnsi="Arial" w:cs="Arial"/>
          <w:sz w:val="16"/>
          <w:szCs w:val="16"/>
        </w:rPr>
        <w:t>24</w:t>
      </w:r>
      <w:r w:rsidRPr="00C8097B">
        <w:rPr>
          <w:rFonts w:ascii="Arial" w:hAnsi="Arial" w:cs="Arial"/>
          <w:sz w:val="16"/>
          <w:szCs w:val="16"/>
        </w:rPr>
        <w:t xml:space="preserve"> do Edital de Abertura nº </w:t>
      </w:r>
      <w:r>
        <w:rPr>
          <w:rFonts w:ascii="Arial" w:hAnsi="Arial" w:cs="Arial"/>
          <w:sz w:val="16"/>
          <w:szCs w:val="16"/>
        </w:rPr>
        <w:t>0</w:t>
      </w:r>
      <w:r w:rsidR="00C90EAE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.01</w:t>
      </w:r>
      <w:r w:rsidRPr="00C8097B">
        <w:rPr>
          <w:rFonts w:ascii="Arial" w:hAnsi="Arial" w:cs="Arial"/>
          <w:sz w:val="16"/>
          <w:szCs w:val="16"/>
        </w:rPr>
        <w:t>/2015.</w:t>
      </w:r>
    </w:p>
    <w:p w:rsidR="00C8097B" w:rsidRDefault="00C8097B" w:rsidP="00022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6231C9" w:rsidRPr="006231C9" w:rsidRDefault="006231C9" w:rsidP="00022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97B">
        <w:rPr>
          <w:rFonts w:ascii="Arial" w:hAnsi="Arial" w:cs="Arial"/>
          <w:b/>
          <w:sz w:val="16"/>
          <w:szCs w:val="16"/>
        </w:rPr>
        <w:t xml:space="preserve">Art. </w:t>
      </w:r>
      <w:r w:rsidR="00C8097B" w:rsidRPr="00C8097B">
        <w:rPr>
          <w:rFonts w:ascii="Arial" w:hAnsi="Arial" w:cs="Arial"/>
          <w:b/>
          <w:sz w:val="16"/>
          <w:szCs w:val="16"/>
        </w:rPr>
        <w:t>5</w:t>
      </w:r>
      <w:r w:rsidRPr="00C8097B">
        <w:rPr>
          <w:rFonts w:ascii="Arial" w:hAnsi="Arial" w:cs="Arial"/>
          <w:b/>
          <w:sz w:val="16"/>
          <w:szCs w:val="16"/>
        </w:rPr>
        <w:t>º</w:t>
      </w:r>
      <w:r w:rsidRPr="006231C9">
        <w:rPr>
          <w:rFonts w:ascii="Arial" w:hAnsi="Arial" w:cs="Arial"/>
          <w:sz w:val="16"/>
          <w:szCs w:val="16"/>
        </w:rPr>
        <w:t xml:space="preserve"> Esta divulgação entra em vigor na data de sua publicação, revogadas as disposições contrárias. </w:t>
      </w:r>
    </w:p>
    <w:p w:rsidR="006231C9" w:rsidRDefault="006231C9" w:rsidP="00022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8097B" w:rsidRDefault="00C8097B" w:rsidP="00022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231C9" w:rsidRDefault="006231C9" w:rsidP="00022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93B7F" w:rsidRPr="004D5668" w:rsidRDefault="00EC0288" w:rsidP="00601703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sz w:val="16"/>
          <w:szCs w:val="16"/>
        </w:rPr>
      </w:pPr>
      <w:r w:rsidRPr="004D5668">
        <w:rPr>
          <w:rFonts w:ascii="Arial" w:hAnsi="Arial" w:cs="Arial"/>
          <w:sz w:val="16"/>
          <w:szCs w:val="16"/>
        </w:rPr>
        <w:t>Matelândia</w:t>
      </w:r>
      <w:r w:rsidR="00A93B7F" w:rsidRPr="004D5668">
        <w:rPr>
          <w:rFonts w:ascii="Arial" w:hAnsi="Arial" w:cs="Arial"/>
          <w:sz w:val="16"/>
          <w:szCs w:val="16"/>
        </w:rPr>
        <w:t xml:space="preserve">, </w:t>
      </w:r>
      <w:r w:rsidR="00C8097B">
        <w:rPr>
          <w:rFonts w:ascii="Arial" w:hAnsi="Arial" w:cs="Arial"/>
          <w:sz w:val="16"/>
          <w:szCs w:val="16"/>
        </w:rPr>
        <w:t xml:space="preserve">09 de novembro </w:t>
      </w:r>
      <w:r w:rsidR="00A93B7F" w:rsidRPr="004D5668">
        <w:rPr>
          <w:rFonts w:ascii="Arial" w:hAnsi="Arial" w:cs="Arial"/>
          <w:sz w:val="16"/>
          <w:szCs w:val="16"/>
        </w:rPr>
        <w:t xml:space="preserve">de </w:t>
      </w:r>
      <w:r w:rsidR="00924107">
        <w:rPr>
          <w:rFonts w:ascii="Arial" w:hAnsi="Arial" w:cs="Arial"/>
          <w:sz w:val="16"/>
          <w:szCs w:val="16"/>
        </w:rPr>
        <w:t>2015</w:t>
      </w:r>
      <w:r w:rsidR="00C357C3" w:rsidRPr="00924107">
        <w:rPr>
          <w:rFonts w:ascii="Arial" w:hAnsi="Arial" w:cs="Arial"/>
          <w:sz w:val="16"/>
          <w:szCs w:val="16"/>
        </w:rPr>
        <w:t>.</w:t>
      </w:r>
    </w:p>
    <w:p w:rsidR="00A93B7F" w:rsidRPr="004D5668" w:rsidRDefault="00A93B7F" w:rsidP="004D5668">
      <w:pPr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Arial" w:hAnsi="Arial" w:cs="Arial"/>
          <w:sz w:val="16"/>
          <w:szCs w:val="16"/>
          <w:highlight w:val="yellow"/>
        </w:rPr>
      </w:pPr>
    </w:p>
    <w:p w:rsidR="00924107" w:rsidRDefault="00924107" w:rsidP="004D566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sz w:val="16"/>
          <w:szCs w:val="16"/>
        </w:rPr>
      </w:pPr>
    </w:p>
    <w:p w:rsidR="00924107" w:rsidRDefault="00924107" w:rsidP="004D566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sz w:val="16"/>
          <w:szCs w:val="16"/>
        </w:rPr>
      </w:pPr>
    </w:p>
    <w:p w:rsidR="00C8097B" w:rsidRDefault="00C8097B" w:rsidP="004D566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sz w:val="16"/>
          <w:szCs w:val="16"/>
        </w:rPr>
      </w:pPr>
    </w:p>
    <w:p w:rsidR="00924107" w:rsidRDefault="00924107" w:rsidP="004D566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sz w:val="16"/>
          <w:szCs w:val="16"/>
        </w:rPr>
      </w:pPr>
    </w:p>
    <w:p w:rsidR="00A93B7F" w:rsidRPr="004D5668" w:rsidRDefault="00EC0288" w:rsidP="004D566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sz w:val="16"/>
          <w:szCs w:val="16"/>
        </w:rPr>
      </w:pPr>
      <w:r w:rsidRPr="004D5668">
        <w:rPr>
          <w:rFonts w:ascii="Arial" w:hAnsi="Arial" w:cs="Arial"/>
          <w:sz w:val="16"/>
          <w:szCs w:val="16"/>
        </w:rPr>
        <w:t>RineuMenoncin</w:t>
      </w:r>
    </w:p>
    <w:p w:rsidR="00A93B7F" w:rsidRPr="004D5668" w:rsidRDefault="00EC0288" w:rsidP="004D566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b/>
          <w:bCs/>
          <w:sz w:val="16"/>
          <w:szCs w:val="16"/>
        </w:rPr>
      </w:pPr>
      <w:r w:rsidRPr="004D5668">
        <w:rPr>
          <w:rFonts w:ascii="Arial" w:hAnsi="Arial" w:cs="Arial"/>
          <w:b/>
          <w:bCs/>
          <w:sz w:val="16"/>
          <w:szCs w:val="16"/>
        </w:rPr>
        <w:t>Prefeito Municipal</w:t>
      </w:r>
    </w:p>
    <w:p w:rsidR="00F912F3" w:rsidRPr="004D5668" w:rsidRDefault="00F912F3" w:rsidP="004D566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F912F3" w:rsidRPr="004D5668" w:rsidRDefault="00F912F3" w:rsidP="004D566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F912F3" w:rsidRPr="004D5668" w:rsidRDefault="00F912F3" w:rsidP="004D566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F912F3" w:rsidRPr="004D5668" w:rsidRDefault="00F912F3" w:rsidP="004D566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F912F3" w:rsidRPr="004D5668" w:rsidRDefault="00F912F3" w:rsidP="004D566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F912F3" w:rsidRPr="004D5668" w:rsidRDefault="00F912F3" w:rsidP="004D566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F912F3" w:rsidRPr="004D5668" w:rsidRDefault="00F912F3" w:rsidP="004D566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F912F3" w:rsidRPr="004D5668" w:rsidRDefault="00F912F3" w:rsidP="004D566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F912F3" w:rsidRPr="004D5668" w:rsidRDefault="00F912F3" w:rsidP="004D566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F912F3" w:rsidRPr="004D5668" w:rsidRDefault="00F912F3" w:rsidP="004D566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F912F3" w:rsidRPr="004D5668" w:rsidRDefault="00F912F3" w:rsidP="004D566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F912F3" w:rsidRPr="004D5668" w:rsidRDefault="00F912F3" w:rsidP="004D566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F912F3" w:rsidRPr="004D5668" w:rsidRDefault="00F912F3" w:rsidP="004D566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b/>
          <w:bCs/>
          <w:sz w:val="16"/>
          <w:szCs w:val="16"/>
        </w:rPr>
      </w:pPr>
    </w:p>
    <w:sectPr w:rsidR="00F912F3" w:rsidRPr="004D5668" w:rsidSect="009777CF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4D49"/>
    <w:multiLevelType w:val="hybridMultilevel"/>
    <w:tmpl w:val="D4E4D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A93B7F"/>
    <w:rsid w:val="00006A85"/>
    <w:rsid w:val="00007C0E"/>
    <w:rsid w:val="00022B39"/>
    <w:rsid w:val="00026C64"/>
    <w:rsid w:val="00036506"/>
    <w:rsid w:val="000402FA"/>
    <w:rsid w:val="000538D6"/>
    <w:rsid w:val="00055C75"/>
    <w:rsid w:val="00083974"/>
    <w:rsid w:val="0009057F"/>
    <w:rsid w:val="00091F2C"/>
    <w:rsid w:val="000B4585"/>
    <w:rsid w:val="000C2D20"/>
    <w:rsid w:val="000E6C5B"/>
    <w:rsid w:val="00112316"/>
    <w:rsid w:val="001230BB"/>
    <w:rsid w:val="00132E59"/>
    <w:rsid w:val="0015063B"/>
    <w:rsid w:val="00157262"/>
    <w:rsid w:val="001579AA"/>
    <w:rsid w:val="00163F63"/>
    <w:rsid w:val="00174999"/>
    <w:rsid w:val="001778CD"/>
    <w:rsid w:val="001966EB"/>
    <w:rsid w:val="001B0EA4"/>
    <w:rsid w:val="001F1C62"/>
    <w:rsid w:val="001F5314"/>
    <w:rsid w:val="00200A62"/>
    <w:rsid w:val="00221C52"/>
    <w:rsid w:val="0022225C"/>
    <w:rsid w:val="002320E9"/>
    <w:rsid w:val="0024336C"/>
    <w:rsid w:val="00250A2C"/>
    <w:rsid w:val="002516C0"/>
    <w:rsid w:val="00260609"/>
    <w:rsid w:val="002806BE"/>
    <w:rsid w:val="002C1A89"/>
    <w:rsid w:val="002D167D"/>
    <w:rsid w:val="002E3A6D"/>
    <w:rsid w:val="002E6BF9"/>
    <w:rsid w:val="002E7001"/>
    <w:rsid w:val="002F4395"/>
    <w:rsid w:val="0031427E"/>
    <w:rsid w:val="00315399"/>
    <w:rsid w:val="00345D75"/>
    <w:rsid w:val="00355CD0"/>
    <w:rsid w:val="003675B1"/>
    <w:rsid w:val="00386192"/>
    <w:rsid w:val="003973B4"/>
    <w:rsid w:val="003C622D"/>
    <w:rsid w:val="003C776D"/>
    <w:rsid w:val="003D0FF6"/>
    <w:rsid w:val="003D3178"/>
    <w:rsid w:val="003D3E02"/>
    <w:rsid w:val="00407A29"/>
    <w:rsid w:val="004149D3"/>
    <w:rsid w:val="00415169"/>
    <w:rsid w:val="00417C7D"/>
    <w:rsid w:val="00433907"/>
    <w:rsid w:val="0043678C"/>
    <w:rsid w:val="004402B7"/>
    <w:rsid w:val="00453C5F"/>
    <w:rsid w:val="0046569B"/>
    <w:rsid w:val="00473A41"/>
    <w:rsid w:val="00485B45"/>
    <w:rsid w:val="004A774B"/>
    <w:rsid w:val="004B4536"/>
    <w:rsid w:val="004C779C"/>
    <w:rsid w:val="004D2B8A"/>
    <w:rsid w:val="004D40EE"/>
    <w:rsid w:val="004D5668"/>
    <w:rsid w:val="004D5D4B"/>
    <w:rsid w:val="004E1E8B"/>
    <w:rsid w:val="004F1D34"/>
    <w:rsid w:val="004F3B72"/>
    <w:rsid w:val="004F5E2B"/>
    <w:rsid w:val="005116A4"/>
    <w:rsid w:val="00512E20"/>
    <w:rsid w:val="00513122"/>
    <w:rsid w:val="00520A62"/>
    <w:rsid w:val="00537F9B"/>
    <w:rsid w:val="00555AD1"/>
    <w:rsid w:val="00557E14"/>
    <w:rsid w:val="00562C52"/>
    <w:rsid w:val="00567E40"/>
    <w:rsid w:val="00582747"/>
    <w:rsid w:val="00594DD8"/>
    <w:rsid w:val="00595C65"/>
    <w:rsid w:val="005A131E"/>
    <w:rsid w:val="005D7B42"/>
    <w:rsid w:val="00601703"/>
    <w:rsid w:val="006231C9"/>
    <w:rsid w:val="006451B8"/>
    <w:rsid w:val="00646B3A"/>
    <w:rsid w:val="006713FA"/>
    <w:rsid w:val="0068613C"/>
    <w:rsid w:val="006B005E"/>
    <w:rsid w:val="006B3DE2"/>
    <w:rsid w:val="006C5FE3"/>
    <w:rsid w:val="006D5933"/>
    <w:rsid w:val="006E5111"/>
    <w:rsid w:val="006E619E"/>
    <w:rsid w:val="006F01DB"/>
    <w:rsid w:val="006F3962"/>
    <w:rsid w:val="006F783F"/>
    <w:rsid w:val="00703975"/>
    <w:rsid w:val="00713A25"/>
    <w:rsid w:val="00713B1E"/>
    <w:rsid w:val="00722858"/>
    <w:rsid w:val="00722EEE"/>
    <w:rsid w:val="00726FA3"/>
    <w:rsid w:val="007360F5"/>
    <w:rsid w:val="00740DA5"/>
    <w:rsid w:val="0075736E"/>
    <w:rsid w:val="00771293"/>
    <w:rsid w:val="007716F3"/>
    <w:rsid w:val="0079011C"/>
    <w:rsid w:val="00793B2A"/>
    <w:rsid w:val="00793E3E"/>
    <w:rsid w:val="00795EB5"/>
    <w:rsid w:val="008040FC"/>
    <w:rsid w:val="008144EB"/>
    <w:rsid w:val="00827F39"/>
    <w:rsid w:val="00833134"/>
    <w:rsid w:val="00833C9E"/>
    <w:rsid w:val="008362A3"/>
    <w:rsid w:val="00837F24"/>
    <w:rsid w:val="008476EA"/>
    <w:rsid w:val="00855EE2"/>
    <w:rsid w:val="00887510"/>
    <w:rsid w:val="0089479A"/>
    <w:rsid w:val="008A41AA"/>
    <w:rsid w:val="008B2E0B"/>
    <w:rsid w:val="008B39E3"/>
    <w:rsid w:val="008B4698"/>
    <w:rsid w:val="008D424F"/>
    <w:rsid w:val="008D51A3"/>
    <w:rsid w:val="008F48DF"/>
    <w:rsid w:val="009031E5"/>
    <w:rsid w:val="009050DC"/>
    <w:rsid w:val="009173E7"/>
    <w:rsid w:val="00924107"/>
    <w:rsid w:val="0094053D"/>
    <w:rsid w:val="00941218"/>
    <w:rsid w:val="00944B13"/>
    <w:rsid w:val="00966E47"/>
    <w:rsid w:val="0096712E"/>
    <w:rsid w:val="009722D9"/>
    <w:rsid w:val="009777CF"/>
    <w:rsid w:val="00981B2C"/>
    <w:rsid w:val="00991F89"/>
    <w:rsid w:val="00992410"/>
    <w:rsid w:val="009A200C"/>
    <w:rsid w:val="009B6855"/>
    <w:rsid w:val="00A254D8"/>
    <w:rsid w:val="00A363CD"/>
    <w:rsid w:val="00A417CA"/>
    <w:rsid w:val="00A56E97"/>
    <w:rsid w:val="00A63021"/>
    <w:rsid w:val="00A650A2"/>
    <w:rsid w:val="00A652F1"/>
    <w:rsid w:val="00A661BB"/>
    <w:rsid w:val="00A84935"/>
    <w:rsid w:val="00A93B7F"/>
    <w:rsid w:val="00AD0F90"/>
    <w:rsid w:val="00AF6B21"/>
    <w:rsid w:val="00B14860"/>
    <w:rsid w:val="00B31F8B"/>
    <w:rsid w:val="00B36061"/>
    <w:rsid w:val="00B558A7"/>
    <w:rsid w:val="00B579D1"/>
    <w:rsid w:val="00B763B6"/>
    <w:rsid w:val="00B76D0E"/>
    <w:rsid w:val="00B81F18"/>
    <w:rsid w:val="00BA7DCF"/>
    <w:rsid w:val="00BB03F9"/>
    <w:rsid w:val="00BB7713"/>
    <w:rsid w:val="00BD143B"/>
    <w:rsid w:val="00BD440A"/>
    <w:rsid w:val="00BE6963"/>
    <w:rsid w:val="00C0345B"/>
    <w:rsid w:val="00C10A22"/>
    <w:rsid w:val="00C114D8"/>
    <w:rsid w:val="00C1161C"/>
    <w:rsid w:val="00C23F44"/>
    <w:rsid w:val="00C357C3"/>
    <w:rsid w:val="00C4204A"/>
    <w:rsid w:val="00C7526F"/>
    <w:rsid w:val="00C8097B"/>
    <w:rsid w:val="00C86BFB"/>
    <w:rsid w:val="00C90EAE"/>
    <w:rsid w:val="00C9403D"/>
    <w:rsid w:val="00CA02D1"/>
    <w:rsid w:val="00CA1556"/>
    <w:rsid w:val="00CA40CE"/>
    <w:rsid w:val="00CC29C6"/>
    <w:rsid w:val="00CC3349"/>
    <w:rsid w:val="00CE366B"/>
    <w:rsid w:val="00CE6A55"/>
    <w:rsid w:val="00D03665"/>
    <w:rsid w:val="00D07209"/>
    <w:rsid w:val="00D17A03"/>
    <w:rsid w:val="00D31ABB"/>
    <w:rsid w:val="00D4721F"/>
    <w:rsid w:val="00D536F5"/>
    <w:rsid w:val="00D62109"/>
    <w:rsid w:val="00D63D79"/>
    <w:rsid w:val="00D66638"/>
    <w:rsid w:val="00D668E8"/>
    <w:rsid w:val="00D9112D"/>
    <w:rsid w:val="00DA5C3C"/>
    <w:rsid w:val="00DC1598"/>
    <w:rsid w:val="00DC5C16"/>
    <w:rsid w:val="00DD6BE3"/>
    <w:rsid w:val="00DD7A43"/>
    <w:rsid w:val="00DD7AD1"/>
    <w:rsid w:val="00DE2421"/>
    <w:rsid w:val="00DE4FBA"/>
    <w:rsid w:val="00DF2DD5"/>
    <w:rsid w:val="00E15A7F"/>
    <w:rsid w:val="00E17710"/>
    <w:rsid w:val="00E223CD"/>
    <w:rsid w:val="00E33D75"/>
    <w:rsid w:val="00E47C71"/>
    <w:rsid w:val="00E507C9"/>
    <w:rsid w:val="00E51BFA"/>
    <w:rsid w:val="00E54D6D"/>
    <w:rsid w:val="00E54FC4"/>
    <w:rsid w:val="00E87617"/>
    <w:rsid w:val="00EA4825"/>
    <w:rsid w:val="00EA4BCB"/>
    <w:rsid w:val="00EC0288"/>
    <w:rsid w:val="00ED1A35"/>
    <w:rsid w:val="00EF1DA6"/>
    <w:rsid w:val="00EF2AA7"/>
    <w:rsid w:val="00F024BC"/>
    <w:rsid w:val="00F05358"/>
    <w:rsid w:val="00F21CA5"/>
    <w:rsid w:val="00F300D3"/>
    <w:rsid w:val="00F353CD"/>
    <w:rsid w:val="00F66B7C"/>
    <w:rsid w:val="00F867AC"/>
    <w:rsid w:val="00F912F3"/>
    <w:rsid w:val="00F94304"/>
    <w:rsid w:val="00F96167"/>
    <w:rsid w:val="00FA421F"/>
    <w:rsid w:val="00FA4292"/>
    <w:rsid w:val="00FC2371"/>
    <w:rsid w:val="00FE1714"/>
    <w:rsid w:val="00FE1C6E"/>
    <w:rsid w:val="00FE309C"/>
    <w:rsid w:val="00FE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57C3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31427E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23F4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C23F44"/>
    <w:rPr>
      <w:color w:val="000080"/>
      <w:u w:val="single"/>
    </w:rPr>
  </w:style>
  <w:style w:type="table" w:styleId="Tabelacomgrade">
    <w:name w:val="Table Grid"/>
    <w:basedOn w:val="Tabelanormal"/>
    <w:uiPriority w:val="59"/>
    <w:rsid w:val="00977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7C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B0EA4"/>
    <w:pPr>
      <w:spacing w:after="0" w:line="240" w:lineRule="auto"/>
    </w:pPr>
  </w:style>
  <w:style w:type="paragraph" w:customStyle="1" w:styleId="Default">
    <w:name w:val="Default"/>
    <w:rsid w:val="0011231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Standard"/>
    <w:rsid w:val="00AD0F90"/>
    <w:pPr>
      <w:suppressLineNumbers/>
    </w:pPr>
  </w:style>
  <w:style w:type="paragraph" w:styleId="PargrafodaLista">
    <w:name w:val="List Paragraph"/>
    <w:basedOn w:val="Normal"/>
    <w:uiPriority w:val="34"/>
    <w:qFormat/>
    <w:rsid w:val="0068613C"/>
    <w:pPr>
      <w:ind w:left="720"/>
      <w:contextualSpacing/>
    </w:pPr>
  </w:style>
  <w:style w:type="character" w:customStyle="1" w:styleId="Teletype">
    <w:name w:val="Teletype"/>
    <w:rsid w:val="009050DC"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57C3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31427E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23F4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C23F44"/>
    <w:rPr>
      <w:color w:val="000080"/>
      <w:u w:val="single"/>
    </w:rPr>
  </w:style>
  <w:style w:type="table" w:styleId="Tabelacomgrade">
    <w:name w:val="Table Grid"/>
    <w:basedOn w:val="Tabelanormal"/>
    <w:uiPriority w:val="59"/>
    <w:rsid w:val="00977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7C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B0EA4"/>
    <w:pPr>
      <w:spacing w:after="0" w:line="240" w:lineRule="auto"/>
    </w:pPr>
  </w:style>
  <w:style w:type="paragraph" w:customStyle="1" w:styleId="Default">
    <w:name w:val="Default"/>
    <w:rsid w:val="0011231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Standard"/>
    <w:rsid w:val="00AD0F90"/>
    <w:pPr>
      <w:suppressLineNumbers/>
    </w:pPr>
  </w:style>
  <w:style w:type="paragraph" w:styleId="PargrafodaLista">
    <w:name w:val="List Paragraph"/>
    <w:basedOn w:val="Normal"/>
    <w:uiPriority w:val="34"/>
    <w:qFormat/>
    <w:rsid w:val="0068613C"/>
    <w:pPr>
      <w:ind w:left="720"/>
      <w:contextualSpacing/>
    </w:pPr>
  </w:style>
  <w:style w:type="character" w:customStyle="1" w:styleId="Teletype">
    <w:name w:val="Teletype"/>
    <w:rsid w:val="009050DC"/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1525-CF02-409F-8AFA-7C504824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Cida</cp:lastModifiedBy>
  <cp:revision>2</cp:revision>
  <cp:lastPrinted>2015-11-09T20:21:00Z</cp:lastPrinted>
  <dcterms:created xsi:type="dcterms:W3CDTF">2015-11-10T12:42:00Z</dcterms:created>
  <dcterms:modified xsi:type="dcterms:W3CDTF">2015-11-10T12:42:00Z</dcterms:modified>
</cp:coreProperties>
</file>